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0" w:rsidRPr="002102F3" w:rsidRDefault="002102F3">
      <w:pPr>
        <w:rPr>
          <w:rFonts w:ascii="Times New Roman" w:hAnsi="Times New Roman"/>
          <w:b/>
          <w:sz w:val="28"/>
          <w:szCs w:val="28"/>
        </w:rPr>
      </w:pPr>
      <w:r w:rsidRPr="002102F3">
        <w:rPr>
          <w:rFonts w:ascii="Times New Roman" w:hAnsi="Times New Roman"/>
          <w:b/>
          <w:sz w:val="28"/>
          <w:szCs w:val="28"/>
        </w:rPr>
        <w:t>Проекты гаражей из м</w:t>
      </w:r>
      <w:r>
        <w:rPr>
          <w:rFonts w:ascii="Times New Roman" w:hAnsi="Times New Roman"/>
          <w:b/>
          <w:sz w:val="28"/>
          <w:szCs w:val="28"/>
        </w:rPr>
        <w:t>е</w:t>
      </w:r>
      <w:r w:rsidRPr="002102F3">
        <w:rPr>
          <w:rFonts w:ascii="Times New Roman" w:hAnsi="Times New Roman"/>
          <w:b/>
          <w:sz w:val="28"/>
          <w:szCs w:val="28"/>
        </w:rPr>
        <w:t>таллоконструкций</w:t>
      </w:r>
    </w:p>
    <w:p w:rsidR="008F4734" w:rsidRPr="002102F3" w:rsidRDefault="002B7F30">
      <w:pPr>
        <w:rPr>
          <w:rFonts w:ascii="Times New Roman" w:hAnsi="Times New Roman"/>
          <w:b/>
          <w:sz w:val="24"/>
          <w:szCs w:val="24"/>
        </w:rPr>
      </w:pPr>
      <w:r w:rsidRPr="002102F3">
        <w:rPr>
          <w:rFonts w:ascii="Times New Roman" w:hAnsi="Times New Roman"/>
          <w:b/>
          <w:sz w:val="24"/>
          <w:szCs w:val="24"/>
        </w:rPr>
        <w:t>Общие требования к устройству гаража</w:t>
      </w:r>
    </w:p>
    <w:p w:rsidR="002B7F30" w:rsidRPr="002B7F30" w:rsidRDefault="002B7F30" w:rsidP="002102F3">
      <w:pPr>
        <w:jc w:val="both"/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Свод требований по возведению пристроенного или отдельно стоящего гаража изложен в СНиП 2.07.01-89 «Градостроительство. Планировка и застройка городских и сельских поселений», а также в нормативах от 21.07.97 года «Пожарная безопасность зданий и сооружений». При проектировании особое внимание уделяют габаритам и месторасположению постройки: </w:t>
      </w:r>
      <w:proofErr w:type="gramStart"/>
      <w:r w:rsidRPr="002B7F30">
        <w:rPr>
          <w:rFonts w:ascii="Times New Roman" w:hAnsi="Times New Roman"/>
          <w:sz w:val="24"/>
          <w:szCs w:val="24"/>
        </w:rPr>
        <w:t>Минимальное расстоя</w:t>
      </w:r>
      <w:bookmarkStart w:id="0" w:name="_GoBack"/>
      <w:bookmarkEnd w:id="0"/>
      <w:r w:rsidRPr="002B7F30">
        <w:rPr>
          <w:rFonts w:ascii="Times New Roman" w:hAnsi="Times New Roman"/>
          <w:sz w:val="24"/>
          <w:szCs w:val="24"/>
        </w:rPr>
        <w:t>ние до ближайшего участка – 1 м, от веранды или окон соседнего дома – 6 м. Запрещено размещение ворот на одном уровне с «красной линией», допустимый отступ – не менее 5 м. Стандартные размеры гаража для одного легкового автомобиля – 3*5 м, бокс на две машины должен быть шире на 4,5-5 м (зависит от марки транспортного средства).</w:t>
      </w:r>
      <w:proofErr w:type="gramEnd"/>
      <w:r w:rsidRPr="002B7F30">
        <w:rPr>
          <w:rFonts w:ascii="Times New Roman" w:hAnsi="Times New Roman"/>
          <w:sz w:val="24"/>
          <w:szCs w:val="24"/>
        </w:rPr>
        <w:t xml:space="preserve"> Оптимальная высота – 2-2,5 м, проход вокруг машины – 1 м.</w:t>
      </w:r>
    </w:p>
    <w:p w:rsidR="002B7F30" w:rsidRDefault="002B7F30" w:rsidP="002B7F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549813"/>
            <wp:effectExtent l="0" t="0" r="3175" b="3175"/>
            <wp:docPr id="1" name="Рисунок 1" descr="Размеры гар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ры гараж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30" w:rsidRDefault="002B7F30" w:rsidP="002102F3">
      <w:pPr>
        <w:jc w:val="both"/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>Пытаясь максимально сэкономить место на участке, необходимо отталкиваться от минимально допустимых параметров: высота постройки – на 0,5 м выше роста человека; ширина гаража – габарит авто плюс 80 см; длина помеще</w:t>
      </w:r>
      <w:r>
        <w:rPr>
          <w:rFonts w:ascii="Times New Roman" w:hAnsi="Times New Roman"/>
          <w:sz w:val="24"/>
          <w:szCs w:val="24"/>
        </w:rPr>
        <w:t>ния – полуторный размер машины.</w:t>
      </w:r>
    </w:p>
    <w:p w:rsidR="002B7F30" w:rsidRDefault="002B7F30" w:rsidP="002102F3">
      <w:pPr>
        <w:jc w:val="both"/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Схема возведения гаража из </w:t>
      </w:r>
      <w:proofErr w:type="spellStart"/>
      <w:r w:rsidRPr="002B7F30">
        <w:rPr>
          <w:rFonts w:ascii="Times New Roman" w:hAnsi="Times New Roman"/>
          <w:sz w:val="24"/>
          <w:szCs w:val="24"/>
        </w:rPr>
        <w:t>металлопрофиля</w:t>
      </w:r>
      <w:proofErr w:type="spellEnd"/>
      <w:r w:rsidRPr="002B7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односкатной крышей </w:t>
      </w:r>
      <w:r w:rsidRPr="002B7F30">
        <w:rPr>
          <w:rFonts w:ascii="Times New Roman" w:hAnsi="Times New Roman"/>
          <w:sz w:val="24"/>
          <w:szCs w:val="24"/>
        </w:rPr>
        <w:t>своими руками</w:t>
      </w:r>
      <w:r>
        <w:rPr>
          <w:rFonts w:ascii="Times New Roman" w:hAnsi="Times New Roman"/>
          <w:sz w:val="24"/>
          <w:szCs w:val="24"/>
        </w:rPr>
        <w:t>:</w:t>
      </w:r>
      <w:r w:rsidRPr="002B7F30">
        <w:rPr>
          <w:rFonts w:ascii="Times New Roman" w:hAnsi="Times New Roman"/>
          <w:sz w:val="24"/>
          <w:szCs w:val="24"/>
        </w:rPr>
        <w:t xml:space="preserve"> </w:t>
      </w:r>
    </w:p>
    <w:p w:rsidR="002B7F30" w:rsidRDefault="002B7F30" w:rsidP="002B7F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0" t="0" r="3175" b="2540"/>
            <wp:docPr id="2" name="Рисунок 2" descr="Чертеж односкатного гар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теж односкатного гараж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30" w:rsidRDefault="002B7F30" w:rsidP="002B7F30">
      <w:p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Обозначения по рисунку: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фундамент, состоящий из песчаной подушки, песчано-цементной подсыпки и бетона слоем 10 см;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крыша (профилированный лист, обрешетка и утеплитель);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рама ворот;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панели обрешетки;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опорные металлические столбы;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бетонные сваи;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крепежные кронштейны;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>балка пе</w:t>
      </w:r>
      <w:r w:rsidRPr="002B7F30">
        <w:rPr>
          <w:rFonts w:ascii="Times New Roman" w:hAnsi="Times New Roman"/>
          <w:sz w:val="24"/>
          <w:szCs w:val="24"/>
        </w:rPr>
        <w:t xml:space="preserve">рекрытия; </w:t>
      </w:r>
    </w:p>
    <w:p w:rsidR="002B7F30" w:rsidRPr="002B7F30" w:rsidRDefault="002B7F30" w:rsidP="002B7F3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>вентиляционный зазор.</w:t>
      </w:r>
    </w:p>
    <w:p w:rsidR="002B7F30" w:rsidRDefault="002B7F30" w:rsidP="002102F3">
      <w:pPr>
        <w:jc w:val="both"/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Двускатная кровля, как правило, устанавливается на гаражах из </w:t>
      </w:r>
      <w:proofErr w:type="spellStart"/>
      <w:r w:rsidRPr="002B7F30">
        <w:rPr>
          <w:rFonts w:ascii="Times New Roman" w:hAnsi="Times New Roman"/>
          <w:sz w:val="24"/>
          <w:szCs w:val="24"/>
        </w:rPr>
        <w:t>металлопрофиля</w:t>
      </w:r>
      <w:proofErr w:type="spellEnd"/>
      <w:r w:rsidRPr="002B7F30">
        <w:rPr>
          <w:rFonts w:ascii="Times New Roman" w:hAnsi="Times New Roman"/>
          <w:sz w:val="24"/>
          <w:szCs w:val="24"/>
        </w:rPr>
        <w:t xml:space="preserve"> большой площади или при невозможности устройства односкатной – в регионах с сильными ветрами и обильными осадками.</w:t>
      </w:r>
    </w:p>
    <w:p w:rsidR="002B7F30" w:rsidRDefault="002B7F30" w:rsidP="002B7F30">
      <w:p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Достоинства двускатных гаражных построек: </w:t>
      </w:r>
    </w:p>
    <w:p w:rsidR="002B7F30" w:rsidRPr="002B7F30" w:rsidRDefault="002B7F30" w:rsidP="002B7F3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возможность обустройства вместительного чердачного помещения; </w:t>
      </w:r>
    </w:p>
    <w:p w:rsidR="002B7F30" w:rsidRPr="002B7F30" w:rsidRDefault="002B7F30" w:rsidP="002B7F3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>привлекательный внешний вид.</w:t>
      </w:r>
    </w:p>
    <w:p w:rsidR="002B7F30" w:rsidRDefault="002B7F30" w:rsidP="002B7F30">
      <w:p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 xml:space="preserve">Недостатки двускатной конструкции гаража из профиля: </w:t>
      </w:r>
    </w:p>
    <w:p w:rsidR="002B7F30" w:rsidRPr="002B7F30" w:rsidRDefault="002B7F30" w:rsidP="002B7F3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>сложность самостоятельного возведения – устройство стропильной системы требует от исполнителя определенного опыта;</w:t>
      </w:r>
    </w:p>
    <w:p w:rsidR="002B7F30" w:rsidRPr="002B7F30" w:rsidRDefault="002B7F30" w:rsidP="002B7F3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>удорожание – расход материалов и время на выполнение работ увеличивается.</w:t>
      </w:r>
    </w:p>
    <w:p w:rsidR="002B7F30" w:rsidRDefault="002B7F30" w:rsidP="002B7F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171825"/>
            <wp:effectExtent l="0" t="0" r="0" b="9525"/>
            <wp:docPr id="3" name="Рисунок 3" descr="Большой гараж из профна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льшой гараж из профнасти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30" w:rsidRPr="002B7F30" w:rsidRDefault="002B7F30" w:rsidP="002102F3">
      <w:pPr>
        <w:jc w:val="both"/>
        <w:rPr>
          <w:rFonts w:ascii="Times New Roman" w:hAnsi="Times New Roman"/>
          <w:sz w:val="24"/>
          <w:szCs w:val="24"/>
        </w:rPr>
      </w:pPr>
      <w:r w:rsidRPr="002B7F30">
        <w:rPr>
          <w:rFonts w:ascii="Times New Roman" w:hAnsi="Times New Roman"/>
          <w:sz w:val="24"/>
          <w:szCs w:val="24"/>
        </w:rPr>
        <w:t>При сооружении стр</w:t>
      </w:r>
      <w:r>
        <w:rPr>
          <w:rFonts w:ascii="Times New Roman" w:hAnsi="Times New Roman"/>
          <w:sz w:val="24"/>
          <w:szCs w:val="24"/>
        </w:rPr>
        <w:t>опильной системы применяется нак</w:t>
      </w:r>
      <w:r w:rsidRPr="002B7F30">
        <w:rPr>
          <w:rFonts w:ascii="Times New Roman" w:hAnsi="Times New Roman"/>
          <w:sz w:val="24"/>
          <w:szCs w:val="24"/>
        </w:rPr>
        <w:t xml:space="preserve">лонная или навесная технология. </w:t>
      </w:r>
      <w:r w:rsidRPr="002B7F30">
        <w:rPr>
          <w:rFonts w:ascii="Times New Roman" w:hAnsi="Times New Roman"/>
          <w:b/>
          <w:sz w:val="24"/>
          <w:szCs w:val="24"/>
        </w:rPr>
        <w:t>Первый вариант</w:t>
      </w:r>
      <w:r w:rsidRPr="002B7F30">
        <w:rPr>
          <w:rFonts w:ascii="Times New Roman" w:hAnsi="Times New Roman"/>
          <w:sz w:val="24"/>
          <w:szCs w:val="24"/>
        </w:rPr>
        <w:t xml:space="preserve"> подразумевает использование надежных опор для нижнего и верхнего края стропильной ноги. Низ стропильной системы опирается на вертикальные стойки сооружения, а верх – на прогонную систему. Возведение крыши начинается с установки рамы и конькового прогона. Далее с упором на раму попарно монтируются стропилины. </w:t>
      </w:r>
      <w:r w:rsidRPr="002B7F30">
        <w:rPr>
          <w:rFonts w:ascii="Times New Roman" w:hAnsi="Times New Roman"/>
          <w:b/>
          <w:sz w:val="24"/>
          <w:szCs w:val="24"/>
        </w:rPr>
        <w:t>Второй вариант</w:t>
      </w:r>
      <w:r w:rsidRPr="002B7F30">
        <w:rPr>
          <w:rFonts w:ascii="Times New Roman" w:hAnsi="Times New Roman"/>
          <w:sz w:val="24"/>
          <w:szCs w:val="24"/>
        </w:rPr>
        <w:t xml:space="preserve"> – упор стропил на стенки коробки. Точка опоры верхней пятки висячей стропилины выступает аналогичная часть зеркально установленного собрата. Обычно, висячие стропильные системы создают с помощью треугольных ферм. Металлические элементы доступны в готовом виде, как вариант, их можно изготовить самостоятельно.</w:t>
      </w:r>
    </w:p>
    <w:p w:rsidR="002B7F30" w:rsidRPr="002B7F30" w:rsidRDefault="002B7F30" w:rsidP="002B7F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3876675"/>
            <wp:effectExtent l="0" t="0" r="0" b="9525"/>
            <wp:docPr id="4" name="Рисунок 4" descr="Наклонная кровля гар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клонная кровля гараж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30" w:rsidRPr="002B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0E6B"/>
    <w:multiLevelType w:val="hybridMultilevel"/>
    <w:tmpl w:val="9CC2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EEC"/>
    <w:multiLevelType w:val="hybridMultilevel"/>
    <w:tmpl w:val="A81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0C64"/>
    <w:multiLevelType w:val="hybridMultilevel"/>
    <w:tmpl w:val="0B74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5"/>
    <w:rsid w:val="001A2715"/>
    <w:rsid w:val="002102F3"/>
    <w:rsid w:val="002B7F30"/>
    <w:rsid w:val="008F4734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2017-08-16T07:51:00Z</dcterms:created>
  <dcterms:modified xsi:type="dcterms:W3CDTF">2017-08-16T07:51:00Z</dcterms:modified>
</cp:coreProperties>
</file>